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33" w:rsidRPr="008A05D8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Záujem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o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rastlinné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alternatívy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na</w:t>
      </w:r>
      <w:proofErr w:type="spellEnd"/>
      <w:proofErr w:type="gram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Slovensku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rastie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ktorý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výrobok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 xml:space="preserve"> je </w:t>
      </w:r>
      <w:proofErr w:type="spellStart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najobľúbenejší</w:t>
      </w:r>
      <w:proofErr w:type="spellEnd"/>
      <w:r w:rsidRPr="008A05D8">
        <w:rPr>
          <w:rFonts w:ascii="Arial" w:eastAsia="Times New Roman" w:hAnsi="Arial" w:cs="Arial"/>
          <w:b/>
          <w:bCs/>
          <w:color w:val="000000"/>
          <w:sz w:val="24"/>
          <w:szCs w:val="21"/>
          <w:shd w:val="clear" w:color="auto" w:fill="FFFFFF"/>
        </w:rPr>
        <w:t>?</w:t>
      </w:r>
    </w:p>
    <w:p w:rsidR="00367E33" w:rsidRPr="00367E33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Bratislava, 7.</w:t>
      </w:r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4. 2021 -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Rastlinná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koložvárska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ktorú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vlani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uviedla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predaja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slovenská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značka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Lunter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spellEnd"/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stala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najobľúbenejším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rastlinným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produktom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roka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2020.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Spotrebitelia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spotrebiteľky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prvom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ročníku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ankety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projektu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Jem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Zem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ocenili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aj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ďalšie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nové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produkty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ako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Sensational burger </w:t>
      </w:r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od</w:t>
      </w:r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Garden Gourmet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alebo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prémiovú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slovenskú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čokoládu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Lyra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Zvyšujúci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spellEnd"/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záujem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alternatívy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je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vidieť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celej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Európe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posledné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dva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roky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trh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rastlinnými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náhradami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Európe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narástol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 49 %.</w:t>
      </w:r>
    </w:p>
    <w:p w:rsidR="00367E33" w:rsidRPr="00367E33" w:rsidRDefault="00C93509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C93509">
          <w:rPr>
            <w:rStyle w:val="Hyperlink"/>
            <w:rFonts w:ascii="Arial" w:eastAsia="Times New Roman" w:hAnsi="Arial" w:cs="Arial"/>
            <w:sz w:val="20"/>
            <w:szCs w:val="20"/>
          </w:rPr>
          <w:t>Výsledky</w:t>
        </w:r>
        <w:proofErr w:type="spellEnd"/>
      </w:hyperlink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ankety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Rastlinný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produkt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roka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2020,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ktorú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tento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rok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prvýkrát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zorganizoval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projekt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Jem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Zem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potvrdili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popularitu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alternatív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živočíšnych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produktov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Slovensku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Hlasujúci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mohli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vybrať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desiatich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noviniek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rastlinným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zložením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ktoré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boli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trh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uvedené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minulom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S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veľkým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predstihom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zvíťazila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Rastlinná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koložvárska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proofErr w:type="gram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výrobcu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Lunter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Do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vedenia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dostala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začiatku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hlasovania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prvú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priečku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udržala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až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konca</w:t>
      </w:r>
      <w:proofErr w:type="spellEnd"/>
      <w:r w:rsidR="00367E33" w:rsidRPr="00367E33">
        <w:rPr>
          <w:rFonts w:ascii="Arial" w:eastAsia="Times New Roman" w:hAnsi="Arial" w:cs="Arial"/>
          <w:color w:val="000000"/>
          <w:sz w:val="20"/>
          <w:szCs w:val="20"/>
        </w:rPr>
        <w:t>. </w:t>
      </w:r>
      <w:bookmarkStart w:id="0" w:name="_GoBack"/>
      <w:bookmarkEnd w:id="0"/>
    </w:p>
    <w:p w:rsidR="008A05D8" w:rsidRPr="008A05D8" w:rsidRDefault="008A05D8" w:rsidP="008A0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5D8">
        <w:rPr>
          <w:rFonts w:ascii="Arial" w:eastAsia="Times New Roman" w:hAnsi="Arial" w:cs="Arial"/>
          <w:color w:val="111111"/>
          <w:sz w:val="20"/>
          <w:szCs w:val="20"/>
        </w:rPr>
        <w:t>„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Víťazstvo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našej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LUNTER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Koložvárskej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nás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nesmierne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teší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Nielen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preto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ňu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hlasovali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zákazníci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fanúšikovia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rastlinnej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stravy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ale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dôvodu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nová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produktová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línia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LUNTER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Hotových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jedál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z Tofu, je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aktuálne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našou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firemnou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srdcovkou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“. </w:t>
      </w:r>
      <w:proofErr w:type="gramStart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LUNTER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novinky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reagujú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požiadavky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spotrebiteľov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ktorí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ostali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doma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deťmi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alebo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home-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officoch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potrebovali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stravovať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rýchlo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jednoducho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zároveň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zdravo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,”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hovorí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marketingová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riaditeľka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Alfa Bio Anna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Buzinkay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05D8">
        <w:rPr>
          <w:rFonts w:ascii="Arial" w:eastAsia="Times New Roman" w:hAnsi="Arial" w:cs="Arial"/>
          <w:color w:val="111111"/>
          <w:sz w:val="20"/>
          <w:szCs w:val="20"/>
        </w:rPr>
        <w:t>„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Víťazstvo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je pre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nás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nielen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potvrdením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nás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v LUNTER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robíme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výrobky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chutne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kvalitne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ale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tiež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záväzkom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sebe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budeme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neustále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pracovať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udržiavať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pomyselné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víťazstvo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zákazníkov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aj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naďalej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 xml:space="preserve">,” </w:t>
      </w:r>
      <w:proofErr w:type="spellStart"/>
      <w:r w:rsidRPr="008A05D8">
        <w:rPr>
          <w:rFonts w:ascii="Arial" w:eastAsia="Times New Roman" w:hAnsi="Arial" w:cs="Arial"/>
          <w:color w:val="000000"/>
          <w:sz w:val="20"/>
          <w:szCs w:val="20"/>
        </w:rPr>
        <w:t>dopĺňa</w:t>
      </w:r>
      <w:proofErr w:type="spellEnd"/>
      <w:r w:rsidRPr="008A05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7E33" w:rsidRPr="00367E33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Rastúci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záujem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mäsa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dokazuje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druhé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miesto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tohto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ročníka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ankety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Striebornú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priečku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obsadil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Sensational burger Garden Gourmet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Nestlé.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Tretie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miesto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patrí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vegánskej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novinke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nitrianskeho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výrobcu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kvalitnej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čokolády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Lyra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Ďalšie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pozície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ankete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kopírujú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trendy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svete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záujmu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varianty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smotany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hotových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jedál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Zaujímavosťou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ankety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je,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všetky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štyri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nominované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výrobcov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umiestnili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prvých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piatich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priečkach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Na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štvrtom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mieste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umiestnila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mandľová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smotany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Body&amp;Future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dostupná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väčšine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obchodných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reťazcov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Piate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miesto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patrí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Morca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Delle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Veggie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výrobcu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Tatrakon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ktorý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kategóriu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začal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preskúmavať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len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nedávno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7E33" w:rsidRPr="00367E33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111111"/>
          <w:sz w:val="20"/>
          <w:szCs w:val="20"/>
        </w:rPr>
        <w:t>„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Záujem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rýchlym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tempom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Súvisí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najmä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nárastom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počtu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flexitariánov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teda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ľudí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ktorí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ekologických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zdravotných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či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etických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dôvodov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znižujú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spotrebu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živočíšnych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výrobkov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,”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hovorí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Mária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Agóčová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koordinátorka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ankety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Už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štyria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z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desiatich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ľudí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znižujú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alebo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zvažujú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znížiť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spotrebu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živočíšnych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výrobkov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,”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dodáva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367E33" w:rsidRPr="00367E33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Dopyt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produktoch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každým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celej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Európe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Podľa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dát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zozbieraných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Nielsen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MarketTrack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ProVeg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International v 11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európskych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krajinách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vrátane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Poľska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Rakúska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alebo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Nemecka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od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2018 do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2020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trh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týmito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produktmi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narástol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49 %.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Najviac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susedných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krajinách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predá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mlieka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Poľsku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predané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množstvo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počas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posledných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dvoch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zvýšilo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až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75 %.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Správa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ukazuje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tiež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obrovský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nárast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predaja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mäsa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napríklad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Rakúsku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stúpol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posledné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dva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82 %.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Spotrebitelia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spotrebiteľky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pritom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pultoch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obchodov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radi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našli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ešte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väčší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výber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majú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k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dispozícii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dnes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Na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trhu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chýbajú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najmä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syry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hotové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jedlá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náhrady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mäsa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Z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prieskumu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reťazcov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organizovaného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minulom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vyplynulo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že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základné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alternatívy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tofu,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mlieko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či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jogurt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sú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dostupné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každom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reťazci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7E33" w:rsidRPr="00367E33" w:rsidRDefault="00367E33" w:rsidP="00367E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ankety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roka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2020 bolo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nominovaných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celkom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desať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hlasovanie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prebiehalo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31.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marca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2021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stránke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jemprezem.sk.</w:t>
      </w:r>
    </w:p>
    <w:p w:rsidR="00367E33" w:rsidRDefault="00367E33" w:rsidP="00367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67E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05D8" w:rsidRDefault="008A05D8" w:rsidP="00367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</w:p>
    <w:p w:rsidR="008A05D8" w:rsidRDefault="008A05D8" w:rsidP="00367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projekte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Jem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Zem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neziskový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projekt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ktorý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zameriava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rozvoj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rastlinného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stravovania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Slovensku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Hlavnou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náplňou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projektu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budovanie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udržateľného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stravovania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pomoc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pri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odvrátení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klimatickej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krízy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prostredníctvom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častejšieho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zaraďovania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jedál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Projekt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pôsobí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dvoch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oblastiach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podporuje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záujem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stravovanie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jednotlivcov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uľahčuje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nich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častejšie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zaraďovanie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jedál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Zároveň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zvyšuje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dostupnosť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rastlinných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produktov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jedál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trhu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budovaním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prostredia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, v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ktorom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rozširovanie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ponuky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takéto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jedlá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výhodné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jednoduché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Kontaktná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osoba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Mária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Agóčová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maria.agocova@jemprezem.sk</w:t>
      </w:r>
    </w:p>
    <w:p w:rsidR="00367E33" w:rsidRDefault="00367E33" w:rsidP="0036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367E33">
        <w:rPr>
          <w:rFonts w:ascii="Arial" w:eastAsia="Times New Roman" w:hAnsi="Arial" w:cs="Arial"/>
          <w:color w:val="303030"/>
          <w:sz w:val="20"/>
          <w:szCs w:val="20"/>
        </w:rPr>
        <w:t>+421 917 281</w:t>
      </w:r>
      <w:r>
        <w:rPr>
          <w:rFonts w:ascii="Arial" w:eastAsia="Times New Roman" w:hAnsi="Arial" w:cs="Arial"/>
          <w:color w:val="303030"/>
          <w:sz w:val="20"/>
          <w:szCs w:val="20"/>
        </w:rPr>
        <w:t> </w:t>
      </w:r>
      <w:r w:rsidRPr="00367E33">
        <w:rPr>
          <w:rFonts w:ascii="Arial" w:eastAsia="Times New Roman" w:hAnsi="Arial" w:cs="Arial"/>
          <w:color w:val="303030"/>
          <w:sz w:val="20"/>
          <w:szCs w:val="20"/>
        </w:rPr>
        <w:t>948</w:t>
      </w:r>
    </w:p>
    <w:p w:rsidR="00367E33" w:rsidRPr="00367E33" w:rsidRDefault="00367E33" w:rsidP="00367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Marián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Milec</w:t>
      </w:r>
      <w:proofErr w:type="spellEnd"/>
    </w:p>
    <w:p w:rsidR="00367E33" w:rsidRPr="00367E33" w:rsidRDefault="00C93509" w:rsidP="00367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367E33" w:rsidRPr="00367E33">
          <w:rPr>
            <w:rFonts w:ascii="Arial" w:eastAsia="Times New Roman" w:hAnsi="Arial" w:cs="Arial"/>
            <w:color w:val="000000"/>
            <w:sz w:val="20"/>
            <w:szCs w:val="20"/>
          </w:rPr>
          <w:t>Marian.milec@jemprezem.sk</w:t>
        </w:r>
      </w:hyperlink>
    </w:p>
    <w:p w:rsidR="00367E33" w:rsidRPr="00367E33" w:rsidRDefault="00C93509" w:rsidP="00367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367E33" w:rsidRPr="00367E33">
          <w:rPr>
            <w:rFonts w:ascii="Arial" w:eastAsia="Times New Roman" w:hAnsi="Arial" w:cs="Arial"/>
            <w:color w:val="000000"/>
            <w:sz w:val="20"/>
            <w:szCs w:val="20"/>
          </w:rPr>
          <w:t>+421 948 847 652</w:t>
        </w:r>
      </w:hyperlink>
    </w:p>
    <w:p w:rsidR="00367E33" w:rsidRDefault="00367E33" w:rsidP="0036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Grafika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k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voľnému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použitiu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47D71" w:rsidRDefault="00C93509" w:rsidP="00C47D71">
      <w:pPr>
        <w:pStyle w:val="NormalWeb"/>
        <w:spacing w:before="0" w:beforeAutospacing="0" w:after="0" w:afterAutospacing="0"/>
        <w:jc w:val="both"/>
      </w:pPr>
      <w:hyperlink r:id="rId8" w:history="1">
        <w:r w:rsidR="00C47D71">
          <w:rPr>
            <w:rStyle w:val="Hyperlink"/>
            <w:rFonts w:ascii="Arial" w:hAnsi="Arial" w:cs="Arial"/>
            <w:color w:val="1155CC"/>
            <w:sz w:val="20"/>
            <w:szCs w:val="20"/>
          </w:rPr>
          <w:t>https://drive.google.com/drive/folders/1NxyN6dVt-XsP1lew_Uj_SnSbgJT3aE11?usp=sharing</w:t>
        </w:r>
      </w:hyperlink>
    </w:p>
    <w:p w:rsid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5D8" w:rsidRDefault="008A05D8" w:rsidP="008A05D8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Článok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výsledkami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webe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A05D8" w:rsidRDefault="00C93509" w:rsidP="008A05D8">
      <w:pPr>
        <w:pStyle w:val="NormalWeb"/>
        <w:spacing w:before="0" w:beforeAutospacing="0" w:after="0" w:afterAutospacing="0"/>
        <w:jc w:val="both"/>
      </w:pPr>
      <w:hyperlink r:id="rId9" w:history="1">
        <w:r w:rsidR="008A05D8">
          <w:rPr>
            <w:rStyle w:val="Hyperlink"/>
            <w:rFonts w:ascii="Arial" w:hAnsi="Arial" w:cs="Arial"/>
            <w:color w:val="1155CC"/>
            <w:sz w:val="20"/>
            <w:szCs w:val="20"/>
          </w:rPr>
          <w:t>https://jemprezem.sk/rastlinny-produkt-roka-2020-vysledky/</w:t>
        </w:r>
      </w:hyperlink>
    </w:p>
    <w:p w:rsidR="008A05D8" w:rsidRPr="00367E33" w:rsidRDefault="008A05D8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Zoznam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nominovaných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produktov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Hoisin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kačacie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kúsky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Linda McCartney Foods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Lyra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vegan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čokoláda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LYRA chocolate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Morca-della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Veggie</w:t>
      </w: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Tatrakon</w:t>
      </w:r>
      <w:proofErr w:type="spellEnd"/>
      <w:r w:rsidRPr="00367E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Veggie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nátierka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Hamé</w:t>
      </w:r>
      <w:proofErr w:type="spellEnd"/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Rastlinná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koložvárska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Lunter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Alfa bio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Garden Gourmet Sensational burger</w:t>
      </w: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Nestlé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Bio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kokosový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krém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spellEnd"/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varenie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K-take it veggie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Alpro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Absolutely coconut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jogurt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Danone</w:t>
      </w:r>
      <w:proofErr w:type="spellEnd"/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Body&amp;Future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rastlinná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smotana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Almond Cuisine</w:t>
      </w: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33">
        <w:rPr>
          <w:rFonts w:ascii="Arial" w:eastAsia="Times New Roman" w:hAnsi="Arial" w:cs="Arial"/>
          <w:color w:val="000000"/>
          <w:sz w:val="20"/>
          <w:szCs w:val="20"/>
        </w:rPr>
        <w:t>McCarter</w:t>
      </w:r>
    </w:p>
    <w:p w:rsidR="00367E33" w:rsidRPr="00367E33" w:rsidRDefault="00367E33" w:rsidP="0036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dmBio</w:t>
      </w:r>
      <w:proofErr w:type="spellEnd"/>
      <w:proofErr w:type="gram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ovsený</w:t>
      </w:r>
      <w:proofErr w:type="spellEnd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67E33">
        <w:rPr>
          <w:rFonts w:ascii="Arial" w:eastAsia="Times New Roman" w:hAnsi="Arial" w:cs="Arial"/>
          <w:b/>
          <w:bCs/>
          <w:color w:val="000000"/>
          <w:sz w:val="20"/>
          <w:szCs w:val="20"/>
        </w:rPr>
        <w:t>dezert</w:t>
      </w:r>
      <w:proofErr w:type="spellEnd"/>
    </w:p>
    <w:p w:rsidR="00367E33" w:rsidRPr="00367E33" w:rsidRDefault="00367E33" w:rsidP="003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7E33">
        <w:rPr>
          <w:rFonts w:ascii="Arial" w:eastAsia="Times New Roman" w:hAnsi="Arial" w:cs="Arial"/>
          <w:color w:val="000000"/>
          <w:sz w:val="20"/>
          <w:szCs w:val="20"/>
        </w:rPr>
        <w:t>dm</w:t>
      </w:r>
      <w:proofErr w:type="spellEnd"/>
      <w:proofErr w:type="gramEnd"/>
      <w:r w:rsidRPr="00367E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D0DA0" w:rsidRDefault="00FD0DA0"/>
    <w:sectPr w:rsidR="00FD0D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0"/>
    <w:rsid w:val="00327470"/>
    <w:rsid w:val="00367E33"/>
    <w:rsid w:val="008A05D8"/>
    <w:rsid w:val="00C47D71"/>
    <w:rsid w:val="00C93509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xyN6dVt-XsP1lew_Uj_SnSbgJT3aE11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1%20948%20847%206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.milec@jemprezem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mprezem.sk/rastlinny-produkt-roka-2020-vysledk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mprezem.sk/rastlinny-produkt-roka-2020-vysled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4817</Characters>
  <Application>Microsoft Office Word</Application>
  <DocSecurity>0</DocSecurity>
  <Lines>40</Lines>
  <Paragraphs>11</Paragraphs>
  <ScaleCrop>false</ScaleCrop>
  <Company>HP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2021-04-06T07:49:00Z</dcterms:created>
  <dcterms:modified xsi:type="dcterms:W3CDTF">2021-04-06T19:19:00Z</dcterms:modified>
</cp:coreProperties>
</file>